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F" w:rsidRDefault="00875A88" w:rsidP="002B2A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DD1DCF" wp14:editId="50CD5455">
            <wp:simplePos x="0" y="0"/>
            <wp:positionH relativeFrom="column">
              <wp:posOffset>-30480</wp:posOffset>
            </wp:positionH>
            <wp:positionV relativeFrom="paragraph">
              <wp:posOffset>66040</wp:posOffset>
            </wp:positionV>
            <wp:extent cx="24669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USGS id-2.t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8F" w:rsidRDefault="00F03C21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  <w:r w:rsidRPr="00F03C21">
        <w:rPr>
          <w:rFonts w:ascii="Verdana" w:hAnsi="Verdana" w:cs="Verdana"/>
          <w:b/>
          <w:sz w:val="36"/>
          <w:szCs w:val="36"/>
        </w:rPr>
        <w:t>USGS Water-Year Summary</w:t>
      </w:r>
    </w:p>
    <w:p w:rsidR="00F03C21" w:rsidRPr="00F03C21" w:rsidRDefault="00F03C21" w:rsidP="001A6C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9060D4" w:rsidRDefault="006A641A" w:rsidP="006A64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32"/>
          <w:szCs w:val="32"/>
        </w:rPr>
      </w:pPr>
      <w:hyperlink r:id="rId8" w:history="1">
        <w:r w:rsidRPr="006A641A">
          <w:rPr>
            <w:rStyle w:val="Hyperlink"/>
            <w:rFonts w:asciiTheme="majorHAnsi" w:hAnsiTheme="majorHAnsi" w:cs="Verdana-Bold"/>
            <w:b/>
            <w:bCs/>
            <w:sz w:val="32"/>
            <w:szCs w:val="32"/>
          </w:rPr>
          <w:t>11264500</w:t>
        </w:r>
      </w:hyperlink>
      <w:bookmarkStart w:id="0" w:name="_GoBack"/>
      <w:bookmarkEnd w:id="0"/>
      <w:r w:rsidRPr="006A641A">
        <w:rPr>
          <w:rFonts w:asciiTheme="majorHAnsi" w:hAnsiTheme="majorHAnsi" w:cs="Verdana-Bold"/>
          <w:b/>
          <w:bCs/>
          <w:sz w:val="32"/>
          <w:szCs w:val="32"/>
        </w:rPr>
        <w:t xml:space="preserve"> Merced River at Happy Isles Bridge, near Yosemite, CA</w:t>
      </w:r>
    </w:p>
    <w:p w:rsidR="006A641A" w:rsidRPr="004D162E" w:rsidRDefault="006A641A" w:rsidP="006A64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16"/>
          <w:szCs w:val="16"/>
        </w:rPr>
      </w:pPr>
    </w:p>
    <w:p w:rsidR="006A641A" w:rsidRPr="006A641A" w:rsidRDefault="0090726C" w:rsidP="006A64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726C">
        <w:rPr>
          <w:rFonts w:ascii="Verdana" w:hAnsi="Verdana" w:cs="Verdana"/>
          <w:b/>
          <w:sz w:val="20"/>
          <w:szCs w:val="20"/>
        </w:rPr>
        <w:t xml:space="preserve">LOCATION </w:t>
      </w:r>
      <w:r w:rsidR="00FC23F6" w:rsidRPr="00FC23F6">
        <w:rPr>
          <w:rFonts w:ascii="Verdana" w:hAnsi="Verdana" w:cs="Verdana"/>
          <w:sz w:val="20"/>
          <w:szCs w:val="20"/>
        </w:rPr>
        <w:t xml:space="preserve">- </w:t>
      </w:r>
      <w:proofErr w:type="spellStart"/>
      <w:r w:rsidR="006A641A" w:rsidRPr="006A641A">
        <w:rPr>
          <w:rFonts w:ascii="Verdana" w:hAnsi="Verdana" w:cs="Verdana"/>
          <w:sz w:val="20"/>
          <w:szCs w:val="20"/>
        </w:rPr>
        <w:t>Lat</w:t>
      </w:r>
      <w:proofErr w:type="spellEnd"/>
      <w:r w:rsidR="006A641A" w:rsidRPr="006A641A">
        <w:rPr>
          <w:rFonts w:ascii="Verdana" w:hAnsi="Verdana" w:cs="Verdana"/>
          <w:sz w:val="20"/>
          <w:szCs w:val="20"/>
        </w:rPr>
        <w:t xml:space="preserve"> 37°43'53", long 119°33'29" referenced to North American Datum of 1927, Mariposa County, CA, Hydrologic Unit 18040008, </w:t>
      </w:r>
      <w:proofErr w:type="spellStart"/>
      <w:r w:rsidR="006A641A" w:rsidRPr="006A641A">
        <w:rPr>
          <w:rFonts w:ascii="Verdana" w:hAnsi="Verdana" w:cs="Verdana"/>
          <w:sz w:val="20"/>
          <w:szCs w:val="20"/>
        </w:rPr>
        <w:t>unsurveyed</w:t>
      </w:r>
      <w:proofErr w:type="spellEnd"/>
      <w:r w:rsidR="006A641A" w:rsidRPr="006A641A">
        <w:rPr>
          <w:rFonts w:ascii="Verdana" w:hAnsi="Verdana" w:cs="Verdana"/>
          <w:sz w:val="20"/>
          <w:szCs w:val="20"/>
        </w:rPr>
        <w:t xml:space="preserve">, in Yosemite National Park, on left bank, 30 </w:t>
      </w:r>
      <w:proofErr w:type="spellStart"/>
      <w:r w:rsidR="006A641A" w:rsidRPr="006A641A">
        <w:rPr>
          <w:rFonts w:ascii="Verdana" w:hAnsi="Verdana" w:cs="Verdana"/>
          <w:sz w:val="20"/>
          <w:szCs w:val="20"/>
        </w:rPr>
        <w:t>ft</w:t>
      </w:r>
      <w:proofErr w:type="spellEnd"/>
      <w:r w:rsidR="006A641A" w:rsidRPr="006A641A">
        <w:rPr>
          <w:rFonts w:ascii="Verdana" w:hAnsi="Verdana" w:cs="Verdana"/>
          <w:sz w:val="20"/>
          <w:szCs w:val="20"/>
        </w:rPr>
        <w:t xml:space="preserve"> upstream from remnants of footbridge at Happy Isles, 0.4 mi downstream from </w:t>
      </w:r>
      <w:proofErr w:type="spellStart"/>
      <w:r w:rsidR="006A641A" w:rsidRPr="006A641A">
        <w:rPr>
          <w:rFonts w:ascii="Verdana" w:hAnsi="Verdana" w:cs="Verdana"/>
          <w:sz w:val="20"/>
          <w:szCs w:val="20"/>
        </w:rPr>
        <w:t>Illilouette</w:t>
      </w:r>
      <w:proofErr w:type="spellEnd"/>
      <w:r w:rsidR="006A641A" w:rsidRPr="006A641A">
        <w:rPr>
          <w:rFonts w:ascii="Verdana" w:hAnsi="Verdana" w:cs="Verdana"/>
          <w:sz w:val="20"/>
          <w:szCs w:val="20"/>
        </w:rPr>
        <w:t xml:space="preserve"> Creek, and 2.0 mi southeast of Yosemite National Park Headquarters.</w:t>
      </w:r>
    </w:p>
    <w:p w:rsidR="006A641A" w:rsidRPr="006A641A" w:rsidRDefault="006A641A" w:rsidP="006A64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060D4" w:rsidRDefault="006A641A" w:rsidP="006A64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6A641A">
        <w:rPr>
          <w:rFonts w:ascii="Verdana" w:hAnsi="Verdana" w:cs="Verdana"/>
          <w:b/>
          <w:sz w:val="20"/>
          <w:szCs w:val="20"/>
        </w:rPr>
        <w:t>DRAINAGE AREA</w:t>
      </w:r>
      <w:r w:rsidRPr="006A641A">
        <w:rPr>
          <w:rFonts w:ascii="Verdana" w:hAnsi="Verdana" w:cs="Verdana"/>
          <w:sz w:val="20"/>
          <w:szCs w:val="20"/>
        </w:rPr>
        <w:t xml:space="preserve"> - 181 mi².</w:t>
      </w:r>
      <w:proofErr w:type="gramEnd"/>
    </w:p>
    <w:p w:rsidR="00763F8F" w:rsidRPr="00F03C21" w:rsidRDefault="00763F8F" w:rsidP="009060D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8"/>
        </w:rPr>
      </w:pPr>
      <w:r w:rsidRPr="00F03C21">
        <w:rPr>
          <w:rFonts w:cs="Verdana-Bold"/>
          <w:b/>
          <w:bCs/>
          <w:sz w:val="28"/>
          <w:szCs w:val="28"/>
        </w:rPr>
        <w:t>SURFACE-WATER RECORDS</w:t>
      </w:r>
    </w:p>
    <w:p w:rsidR="00F03C21" w:rsidRPr="00F03C21" w:rsidRDefault="00F03C21" w:rsidP="00763F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6A641A" w:rsidRPr="006A641A" w:rsidRDefault="0090726C" w:rsidP="006A64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90726C">
        <w:rPr>
          <w:rFonts w:ascii="Verdana" w:hAnsi="Verdana" w:cs="Verdana"/>
          <w:b/>
          <w:sz w:val="20"/>
          <w:szCs w:val="20"/>
        </w:rPr>
        <w:t xml:space="preserve">PERIOD OF RECORD </w:t>
      </w:r>
      <w:r w:rsidR="00367A61" w:rsidRPr="00367A61">
        <w:rPr>
          <w:rFonts w:ascii="Verdana" w:hAnsi="Verdana" w:cs="Verdana"/>
          <w:sz w:val="20"/>
          <w:szCs w:val="20"/>
        </w:rPr>
        <w:t xml:space="preserve">- </w:t>
      </w:r>
      <w:r w:rsidR="006A641A" w:rsidRPr="006A641A">
        <w:rPr>
          <w:rFonts w:ascii="Verdana" w:hAnsi="Verdana" w:cs="Verdana"/>
          <w:sz w:val="20"/>
          <w:szCs w:val="20"/>
        </w:rPr>
        <w:t>August 1915 to current year.</w:t>
      </w:r>
      <w:proofErr w:type="gramEnd"/>
    </w:p>
    <w:p w:rsidR="006A641A" w:rsidRPr="006A641A" w:rsidRDefault="006A641A" w:rsidP="006A64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A641A" w:rsidRPr="006A641A" w:rsidRDefault="006A641A" w:rsidP="006A64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6A641A">
        <w:rPr>
          <w:rFonts w:ascii="Verdana" w:hAnsi="Verdana" w:cs="Verdana"/>
          <w:b/>
          <w:sz w:val="20"/>
          <w:szCs w:val="20"/>
        </w:rPr>
        <w:t>GAGE</w:t>
      </w:r>
      <w:r w:rsidRPr="006A641A">
        <w:rPr>
          <w:rFonts w:ascii="Verdana" w:hAnsi="Verdana" w:cs="Verdana"/>
          <w:sz w:val="20"/>
          <w:szCs w:val="20"/>
        </w:rPr>
        <w:t xml:space="preserve"> - Water-stage recorder.</w:t>
      </w:r>
      <w:proofErr w:type="gramEnd"/>
      <w:r w:rsidRPr="006A641A">
        <w:rPr>
          <w:rFonts w:ascii="Verdana" w:hAnsi="Verdana" w:cs="Verdana"/>
          <w:sz w:val="20"/>
          <w:szCs w:val="20"/>
        </w:rPr>
        <w:t xml:space="preserve"> Elevation of gage is 4,016.58 </w:t>
      </w:r>
      <w:proofErr w:type="spellStart"/>
      <w:r w:rsidRPr="006A641A">
        <w:rPr>
          <w:rFonts w:ascii="Verdana" w:hAnsi="Verdana" w:cs="Verdana"/>
          <w:sz w:val="20"/>
          <w:szCs w:val="20"/>
        </w:rPr>
        <w:t>ft</w:t>
      </w:r>
      <w:proofErr w:type="spellEnd"/>
      <w:r w:rsidRPr="006A641A">
        <w:rPr>
          <w:rFonts w:ascii="Verdana" w:hAnsi="Verdana" w:cs="Verdana"/>
          <w:sz w:val="20"/>
          <w:szCs w:val="20"/>
        </w:rPr>
        <w:t xml:space="preserve"> above NGVD of 1929. </w:t>
      </w:r>
      <w:proofErr w:type="gramStart"/>
      <w:r w:rsidRPr="006A641A">
        <w:rPr>
          <w:rFonts w:ascii="Verdana" w:hAnsi="Verdana" w:cs="Verdana"/>
          <w:sz w:val="20"/>
          <w:szCs w:val="20"/>
        </w:rPr>
        <w:t xml:space="preserve">Prior to Nov. 2, 1916, </w:t>
      </w:r>
      <w:proofErr w:type="spellStart"/>
      <w:r w:rsidRPr="006A641A">
        <w:rPr>
          <w:rFonts w:ascii="Verdana" w:hAnsi="Verdana" w:cs="Verdana"/>
          <w:sz w:val="20"/>
          <w:szCs w:val="20"/>
        </w:rPr>
        <w:t>nonrecording</w:t>
      </w:r>
      <w:proofErr w:type="spellEnd"/>
      <w:r w:rsidRPr="006A641A">
        <w:rPr>
          <w:rFonts w:ascii="Verdana" w:hAnsi="Verdana" w:cs="Verdana"/>
          <w:sz w:val="20"/>
          <w:szCs w:val="20"/>
        </w:rPr>
        <w:t xml:space="preserve"> gage at datum 0.55 </w:t>
      </w:r>
      <w:proofErr w:type="spellStart"/>
      <w:r w:rsidRPr="006A641A">
        <w:rPr>
          <w:rFonts w:ascii="Verdana" w:hAnsi="Verdana" w:cs="Verdana"/>
          <w:sz w:val="20"/>
          <w:szCs w:val="20"/>
        </w:rPr>
        <w:t>ft</w:t>
      </w:r>
      <w:proofErr w:type="spellEnd"/>
      <w:r w:rsidRPr="006A641A">
        <w:rPr>
          <w:rFonts w:ascii="Verdana" w:hAnsi="Verdana" w:cs="Verdana"/>
          <w:sz w:val="20"/>
          <w:szCs w:val="20"/>
        </w:rPr>
        <w:t xml:space="preserve"> lower.</w:t>
      </w:r>
      <w:proofErr w:type="gramEnd"/>
    </w:p>
    <w:p w:rsidR="006A641A" w:rsidRPr="006A641A" w:rsidRDefault="006A641A" w:rsidP="006A64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A641A" w:rsidRPr="006A641A" w:rsidRDefault="006A641A" w:rsidP="006A64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A641A">
        <w:rPr>
          <w:rFonts w:ascii="Verdana" w:hAnsi="Verdana" w:cs="Verdana"/>
          <w:b/>
          <w:sz w:val="20"/>
          <w:szCs w:val="20"/>
        </w:rPr>
        <w:t>REMARKS</w:t>
      </w:r>
      <w:r w:rsidRPr="006A641A">
        <w:rPr>
          <w:rFonts w:ascii="Verdana" w:hAnsi="Verdana" w:cs="Verdana"/>
          <w:sz w:val="20"/>
          <w:szCs w:val="20"/>
        </w:rPr>
        <w:t xml:space="preserve"> - Records rated good. </w:t>
      </w:r>
      <w:proofErr w:type="gramStart"/>
      <w:r w:rsidRPr="006A641A">
        <w:rPr>
          <w:rFonts w:ascii="Verdana" w:hAnsi="Verdana" w:cs="Verdana"/>
          <w:sz w:val="20"/>
          <w:szCs w:val="20"/>
        </w:rPr>
        <w:t>Up to 5 ft³/s</w:t>
      </w:r>
      <w:proofErr w:type="gramEnd"/>
      <w:r w:rsidRPr="006A641A">
        <w:rPr>
          <w:rFonts w:ascii="Verdana" w:hAnsi="Verdana" w:cs="Verdana"/>
          <w:sz w:val="20"/>
          <w:szCs w:val="20"/>
        </w:rPr>
        <w:t xml:space="preserve"> can be diverted upstream from station.</w:t>
      </w:r>
    </w:p>
    <w:p w:rsidR="006A641A" w:rsidRPr="006A641A" w:rsidRDefault="006A641A" w:rsidP="006A64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F40F5" w:rsidRDefault="006A641A" w:rsidP="006A64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A641A">
        <w:rPr>
          <w:rFonts w:ascii="Verdana" w:hAnsi="Verdana" w:cs="Verdana"/>
          <w:b/>
          <w:sz w:val="20"/>
          <w:szCs w:val="20"/>
        </w:rPr>
        <w:t>EXTREMES FOR PERIOD OF RECORD</w:t>
      </w:r>
      <w:r w:rsidRPr="006A641A">
        <w:rPr>
          <w:rFonts w:ascii="Verdana" w:hAnsi="Verdana" w:cs="Verdana"/>
          <w:sz w:val="20"/>
          <w:szCs w:val="20"/>
        </w:rPr>
        <w:t xml:space="preserve"> - Maximum discharge, 10,100 ft³/s, Jan. 2, 1997, gage height, 13.27 </w:t>
      </w:r>
      <w:proofErr w:type="spellStart"/>
      <w:r w:rsidRPr="006A641A">
        <w:rPr>
          <w:rFonts w:ascii="Verdana" w:hAnsi="Verdana" w:cs="Verdana"/>
          <w:sz w:val="20"/>
          <w:szCs w:val="20"/>
        </w:rPr>
        <w:t>ft</w:t>
      </w:r>
      <w:proofErr w:type="spellEnd"/>
      <w:r w:rsidRPr="006A641A">
        <w:rPr>
          <w:rFonts w:ascii="Verdana" w:hAnsi="Verdana" w:cs="Verdana"/>
          <w:sz w:val="20"/>
          <w:szCs w:val="20"/>
        </w:rPr>
        <w:t xml:space="preserve">, from rating curve extended above 4,000 ft³/s, on basis of contracted-opening measurements at gage heights 10.4 and 11.55 </w:t>
      </w:r>
      <w:proofErr w:type="spellStart"/>
      <w:r w:rsidRPr="006A641A">
        <w:rPr>
          <w:rFonts w:ascii="Verdana" w:hAnsi="Verdana" w:cs="Verdana"/>
          <w:sz w:val="20"/>
          <w:szCs w:val="20"/>
        </w:rPr>
        <w:t>ft</w:t>
      </w:r>
      <w:proofErr w:type="spellEnd"/>
      <w:r w:rsidRPr="006A641A">
        <w:rPr>
          <w:rFonts w:ascii="Verdana" w:hAnsi="Verdana" w:cs="Verdana"/>
          <w:sz w:val="20"/>
          <w:szCs w:val="20"/>
        </w:rPr>
        <w:t>; minimum daily, 1.5 ft³/s, Sept. 26, 1977.</w:t>
      </w:r>
    </w:p>
    <w:p w:rsidR="006A641A" w:rsidRDefault="006A641A" w:rsidP="006A64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45"/>
      </w:tblGrid>
      <w:tr w:rsidR="009060D4" w:rsidRPr="009060D4" w:rsidTr="009060D4">
        <w:trPr>
          <w:tblCellSpacing w:w="15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00060, Discharge, cubic feet per second,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 xml:space="preserve">Monthly mean in ft3/s   (Calculation Period: 1915-08-01 -&gt; 2017-04-30) 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Dec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26.0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49.6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462.9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16.3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28.7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907.9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79.4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588.1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68.7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20.7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657.4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80.4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44.9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84.1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561.9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57.4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14.7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695.6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963.2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579.0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6.92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lastRenderedPageBreak/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27.6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563.3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55.5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12.6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268.9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897.6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382.6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45.0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290.4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267.3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177.1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71.5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265.8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19.7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82.3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601.3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601.7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165.8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117.9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12.8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895.9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16.3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762.6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952.3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649.4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637.3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65.6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992.7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34.2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21.0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42.5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606.2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43.0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7.64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590.7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36.8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608.4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30.0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501.2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77.8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808.4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635.4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735.9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80.5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234.2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40.9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61.2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75.7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104.6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900.3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58.3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895.6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105.1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lastRenderedPageBreak/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150.4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29.4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41.2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4.49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62.6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59.7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27.0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600.6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161.9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175.9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3,317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286.7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77.1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101.6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12.3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549.4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63.4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28.0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290.3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896.4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42.5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5.75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30.7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18.9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97.1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78.0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791.8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209.1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501.6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73.6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262.9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13.1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500.5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94.3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49.6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68.8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691.8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71.8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560.9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177.7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29.9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268.1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762.0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48.5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36.1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271.5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2,458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20.5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699.6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138.0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342.2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15.0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149.2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262.2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36.4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352.2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70.4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204.2</w:t>
            </w: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992.2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9060D4" w:rsidRPr="009060D4" w:rsidTr="009060D4">
        <w:trPr>
          <w:gridAfter w:val="1"/>
          <w:tblCellSpacing w:w="15" w:type="dxa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060D4">
              <w:rPr>
                <w:rFonts w:eastAsia="Times New Roman" w:cs="Times New Roman"/>
                <w:b/>
                <w:bCs/>
                <w:color w:val="000000"/>
              </w:rPr>
              <w:t>Mean of</w:t>
            </w:r>
            <w:r w:rsidRPr="009060D4">
              <w:rPr>
                <w:rFonts w:eastAsia="Times New Roman" w:cs="Times New Roman"/>
                <w:b/>
                <w:bCs/>
                <w:color w:val="000000"/>
              </w:rPr>
              <w:br/>
              <w:t>monthly</w:t>
            </w:r>
            <w:r w:rsidRPr="009060D4">
              <w:rPr>
                <w:rFonts w:eastAsia="Times New Roman" w:cs="Times New Roman"/>
                <w:b/>
                <w:bCs/>
                <w:color w:val="000000"/>
              </w:rPr>
              <w:br/>
              <w:t>Discharge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D4" w:rsidRPr="009060D4" w:rsidRDefault="009060D4" w:rsidP="00906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9060D4">
              <w:rPr>
                <w:rFonts w:eastAsia="Times New Roman" w:cs="Times New Roman"/>
                <w:color w:val="000000"/>
              </w:rPr>
              <w:t>83</w:t>
            </w:r>
          </w:p>
        </w:tc>
      </w:tr>
    </w:tbl>
    <w:p w:rsidR="00367A61" w:rsidRPr="00763F8F" w:rsidRDefault="00367A61" w:rsidP="009072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367A61" w:rsidRPr="00763F8F" w:rsidSect="00763F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21A"/>
    <w:multiLevelType w:val="multilevel"/>
    <w:tmpl w:val="F57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402C2"/>
    <w:multiLevelType w:val="multilevel"/>
    <w:tmpl w:val="13C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5017D"/>
    <w:multiLevelType w:val="multilevel"/>
    <w:tmpl w:val="8824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53C7F"/>
    <w:multiLevelType w:val="multilevel"/>
    <w:tmpl w:val="16EC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455D6"/>
    <w:multiLevelType w:val="multilevel"/>
    <w:tmpl w:val="8E0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27F95"/>
    <w:multiLevelType w:val="multilevel"/>
    <w:tmpl w:val="9A8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13751"/>
    <w:multiLevelType w:val="multilevel"/>
    <w:tmpl w:val="B38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91FCE"/>
    <w:multiLevelType w:val="multilevel"/>
    <w:tmpl w:val="CEA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85B52"/>
    <w:multiLevelType w:val="multilevel"/>
    <w:tmpl w:val="57E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F"/>
    <w:rsid w:val="000D129B"/>
    <w:rsid w:val="0019370E"/>
    <w:rsid w:val="001A6CA9"/>
    <w:rsid w:val="002B2A0C"/>
    <w:rsid w:val="00353BC8"/>
    <w:rsid w:val="00367A61"/>
    <w:rsid w:val="004D162E"/>
    <w:rsid w:val="006A641A"/>
    <w:rsid w:val="006E6558"/>
    <w:rsid w:val="00763F8F"/>
    <w:rsid w:val="0077045E"/>
    <w:rsid w:val="00786D3D"/>
    <w:rsid w:val="00875A88"/>
    <w:rsid w:val="008D1C75"/>
    <w:rsid w:val="009060D4"/>
    <w:rsid w:val="0090726C"/>
    <w:rsid w:val="00AA3B50"/>
    <w:rsid w:val="00BD621A"/>
    <w:rsid w:val="00CF40F5"/>
    <w:rsid w:val="00CF7568"/>
    <w:rsid w:val="00F03C21"/>
    <w:rsid w:val="00F823F7"/>
    <w:rsid w:val="00FC23F6"/>
    <w:rsid w:val="00FE09F6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AA3B50"/>
  </w:style>
  <w:style w:type="paragraph" w:customStyle="1" w:styleId="Header3">
    <w:name w:val="Header3"/>
    <w:basedOn w:val="Normal"/>
    <w:rsid w:val="00AA3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1A6CA9"/>
  </w:style>
  <w:style w:type="numbering" w:customStyle="1" w:styleId="NoList7">
    <w:name w:val="No List7"/>
    <w:next w:val="NoList"/>
    <w:uiPriority w:val="99"/>
    <w:semiHidden/>
    <w:unhideWhenUsed/>
    <w:rsid w:val="004D162E"/>
  </w:style>
  <w:style w:type="paragraph" w:customStyle="1" w:styleId="Header4">
    <w:name w:val="Header4"/>
    <w:basedOn w:val="Normal"/>
    <w:rsid w:val="004D1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9060D4"/>
  </w:style>
  <w:style w:type="paragraph" w:customStyle="1" w:styleId="Header5">
    <w:name w:val="Header5"/>
    <w:basedOn w:val="Normal"/>
    <w:rsid w:val="00906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AA3B50"/>
  </w:style>
  <w:style w:type="paragraph" w:customStyle="1" w:styleId="Header3">
    <w:name w:val="Header3"/>
    <w:basedOn w:val="Normal"/>
    <w:rsid w:val="00AA3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1A6CA9"/>
  </w:style>
  <w:style w:type="numbering" w:customStyle="1" w:styleId="NoList7">
    <w:name w:val="No List7"/>
    <w:next w:val="NoList"/>
    <w:uiPriority w:val="99"/>
    <w:semiHidden/>
    <w:unhideWhenUsed/>
    <w:rsid w:val="004D162E"/>
  </w:style>
  <w:style w:type="paragraph" w:customStyle="1" w:styleId="Header4">
    <w:name w:val="Header4"/>
    <w:basedOn w:val="Normal"/>
    <w:rsid w:val="004D1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8">
    <w:name w:val="No List8"/>
    <w:next w:val="NoList"/>
    <w:uiPriority w:val="99"/>
    <w:semiHidden/>
    <w:unhideWhenUsed/>
    <w:rsid w:val="009060D4"/>
  </w:style>
  <w:style w:type="paragraph" w:customStyle="1" w:styleId="Header5">
    <w:name w:val="Header5"/>
    <w:basedOn w:val="Normal"/>
    <w:rsid w:val="00906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data.usgs.gov/nwis/inventory?agency_code=USGS&amp;site_no=11264500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2</cp:revision>
  <cp:lastPrinted>2016-09-09T16:46:00Z</cp:lastPrinted>
  <dcterms:created xsi:type="dcterms:W3CDTF">2017-07-17T19:53:00Z</dcterms:created>
  <dcterms:modified xsi:type="dcterms:W3CDTF">2017-07-17T19:53:00Z</dcterms:modified>
</cp:coreProperties>
</file>